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C20F" w14:textId="77777777" w:rsidR="0002530D" w:rsidRPr="005A4026" w:rsidRDefault="00431BB9" w:rsidP="005A4026">
      <w:pPr>
        <w:pStyle w:val="Listaszerbekezds"/>
        <w:ind w:left="0"/>
        <w:jc w:val="center"/>
        <w:rPr>
          <w:rFonts w:ascii="Palatino Linotype" w:hAnsi="Palatino Linotype"/>
          <w:b/>
          <w:bCs/>
          <w:color w:val="212121"/>
        </w:rPr>
      </w:pPr>
      <w:r>
        <w:rPr>
          <w:rFonts w:ascii="Palatino Linotype" w:hAnsi="Palatino Linotype"/>
          <w:b/>
          <w:bCs/>
          <w:color w:val="212121"/>
        </w:rPr>
        <w:t>A Daniella V</w:t>
      </w:r>
      <w:r w:rsidR="001E431B">
        <w:rPr>
          <w:rFonts w:ascii="Palatino Linotype" w:hAnsi="Palatino Linotype"/>
          <w:b/>
          <w:bCs/>
          <w:color w:val="212121"/>
        </w:rPr>
        <w:t>illamosság a</w:t>
      </w:r>
      <w:r w:rsidR="00E456A4">
        <w:rPr>
          <w:rFonts w:ascii="Palatino Linotype" w:hAnsi="Palatino Linotype"/>
          <w:b/>
          <w:bCs/>
          <w:color w:val="212121"/>
        </w:rPr>
        <w:t>z</w:t>
      </w:r>
      <w:r w:rsidR="001E431B">
        <w:rPr>
          <w:rFonts w:ascii="Palatino Linotype" w:hAnsi="Palatino Linotype"/>
          <w:b/>
          <w:bCs/>
          <w:color w:val="212121"/>
        </w:rPr>
        <w:t xml:space="preserve"> UNICEF-fel együtt</w:t>
      </w:r>
      <w:r>
        <w:rPr>
          <w:rFonts w:ascii="Palatino Linotype" w:hAnsi="Palatino Linotype"/>
          <w:b/>
          <w:bCs/>
          <w:color w:val="212121"/>
        </w:rPr>
        <w:t xml:space="preserve"> segít a rászorulókon</w:t>
      </w:r>
    </w:p>
    <w:p w14:paraId="7172A5A5" w14:textId="0D8EBB67" w:rsidR="00CA18B9" w:rsidRDefault="00CA18B9" w:rsidP="00D91DDC">
      <w:pPr>
        <w:pStyle w:val="Listaszerbekezds"/>
        <w:ind w:left="0"/>
        <w:jc w:val="right"/>
        <w:rPr>
          <w:rFonts w:ascii="Palatino Linotype" w:hAnsi="Palatino Linotype"/>
          <w:bCs/>
          <w:i/>
          <w:shd w:val="clear" w:color="auto" w:fill="FFFFFF"/>
        </w:rPr>
      </w:pPr>
    </w:p>
    <w:p w14:paraId="56498FDE" w14:textId="77777777" w:rsidR="0002530D" w:rsidRDefault="0002530D" w:rsidP="0002530D">
      <w:pPr>
        <w:pStyle w:val="Listaszerbekezds"/>
        <w:jc w:val="right"/>
        <w:rPr>
          <w:rFonts w:ascii="Palatino Linotype" w:hAnsi="Palatino Linotype"/>
          <w:bCs/>
          <w:i/>
          <w:shd w:val="clear" w:color="auto" w:fill="FFFFFF"/>
        </w:rPr>
      </w:pPr>
      <w:r w:rsidRPr="0002530D">
        <w:rPr>
          <w:rFonts w:ascii="Palatino Linotype" w:hAnsi="Palatino Linotype"/>
          <w:bCs/>
          <w:i/>
          <w:shd w:val="clear" w:color="auto" w:fill="FFFFFF"/>
        </w:rPr>
        <w:t xml:space="preserve">„ Aki nem hisz abban, hogy mennyi jó ember van, az kezdjen el </w:t>
      </w:r>
    </w:p>
    <w:p w14:paraId="5F212B43" w14:textId="6DDB8370" w:rsidR="0002530D" w:rsidRPr="0002530D" w:rsidRDefault="0002530D" w:rsidP="0002530D">
      <w:pPr>
        <w:pStyle w:val="Listaszerbekezds"/>
        <w:jc w:val="right"/>
        <w:rPr>
          <w:rFonts w:ascii="Palatino Linotype" w:hAnsi="Palatino Linotype"/>
          <w:bCs/>
          <w:i/>
          <w:shd w:val="clear" w:color="auto" w:fill="FFFFFF"/>
        </w:rPr>
      </w:pPr>
      <w:r w:rsidRPr="0002530D">
        <w:rPr>
          <w:rFonts w:ascii="Palatino Linotype" w:hAnsi="Palatino Linotype"/>
          <w:bCs/>
          <w:i/>
          <w:shd w:val="clear" w:color="auto" w:fill="FFFFFF"/>
        </w:rPr>
        <w:t>valami jót tenni, és meglátja, milyen sokan odaállnak mellé.”</w:t>
      </w:r>
    </w:p>
    <w:p w14:paraId="16858D99" w14:textId="77777777" w:rsidR="0002530D" w:rsidRPr="0002530D" w:rsidRDefault="0002530D" w:rsidP="0002530D">
      <w:pPr>
        <w:pStyle w:val="Listaszerbekezds"/>
        <w:jc w:val="right"/>
        <w:rPr>
          <w:rFonts w:ascii="Palatino Linotype" w:hAnsi="Palatino Linotype"/>
          <w:bCs/>
          <w:i/>
          <w:shd w:val="clear" w:color="auto" w:fill="FFFFFF"/>
        </w:rPr>
      </w:pPr>
    </w:p>
    <w:p w14:paraId="7C9C8D34" w14:textId="3F2DE7AC" w:rsidR="0002530D" w:rsidRDefault="0002530D" w:rsidP="00A36F40">
      <w:pPr>
        <w:pStyle w:val="Listaszerbekezds"/>
        <w:ind w:left="0"/>
        <w:jc w:val="right"/>
        <w:rPr>
          <w:rFonts w:ascii="Palatino Linotype" w:hAnsi="Palatino Linotype"/>
          <w:bCs/>
          <w:i/>
          <w:shd w:val="clear" w:color="auto" w:fill="FFFFFF"/>
        </w:rPr>
      </w:pPr>
      <w:r w:rsidRPr="0002530D">
        <w:rPr>
          <w:rFonts w:ascii="Palatino Linotype" w:hAnsi="Palatino Linotype"/>
          <w:bCs/>
          <w:i/>
          <w:shd w:val="clear" w:color="auto" w:fill="FFFFFF"/>
        </w:rPr>
        <w:t>Böjte Csaba</w:t>
      </w:r>
    </w:p>
    <w:p w14:paraId="1CE2067E" w14:textId="77777777" w:rsidR="00431BB9" w:rsidRDefault="00431BB9" w:rsidP="00575DA6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</w:p>
    <w:p w14:paraId="261FDA54" w14:textId="4B420DDB" w:rsidR="00431BB9" w:rsidRDefault="001E431B" w:rsidP="00575DA6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  <w:r>
        <w:rPr>
          <w:rFonts w:ascii="Palatino Linotype" w:hAnsi="Palatino Linotype"/>
          <w:b/>
          <w:bCs/>
          <w:color w:val="C00000"/>
          <w:shd w:val="clear" w:color="auto" w:fill="FFFFFF"/>
        </w:rPr>
        <w:t>Sajtóközlemény</w:t>
      </w:r>
      <w:r w:rsidR="00575DA6">
        <w:rPr>
          <w:rFonts w:ascii="Palatino Linotype" w:hAnsi="Palatino Linotype"/>
          <w:b/>
          <w:bCs/>
          <w:color w:val="C00000"/>
          <w:shd w:val="clear" w:color="auto" w:fill="FFFFFF"/>
        </w:rPr>
        <w:t>/ PResston PR 2022. 0</w:t>
      </w:r>
      <w:r w:rsidR="00282EE8">
        <w:rPr>
          <w:rFonts w:ascii="Palatino Linotype" w:hAnsi="Palatino Linotype"/>
          <w:b/>
          <w:bCs/>
          <w:color w:val="C00000"/>
          <w:shd w:val="clear" w:color="auto" w:fill="FFFFFF"/>
        </w:rPr>
        <w:t>8.</w:t>
      </w:r>
      <w:r w:rsidR="00911725">
        <w:rPr>
          <w:rFonts w:ascii="Palatino Linotype" w:hAnsi="Palatino Linotype"/>
          <w:b/>
          <w:bCs/>
          <w:color w:val="C00000"/>
          <w:shd w:val="clear" w:color="auto" w:fill="FFFFFF"/>
        </w:rPr>
        <w:t>1</w:t>
      </w:r>
      <w:r w:rsidR="004F6EAE">
        <w:rPr>
          <w:rFonts w:ascii="Palatino Linotype" w:hAnsi="Palatino Linotype"/>
          <w:b/>
          <w:bCs/>
          <w:color w:val="C00000"/>
          <w:shd w:val="clear" w:color="auto" w:fill="FFFFFF"/>
        </w:rPr>
        <w:t>6</w:t>
      </w:r>
      <w:bookmarkStart w:id="0" w:name="_GoBack"/>
      <w:bookmarkEnd w:id="0"/>
      <w:r w:rsidR="00431BB9">
        <w:rPr>
          <w:rFonts w:ascii="Palatino Linotype" w:hAnsi="Palatino Linotype"/>
          <w:b/>
          <w:bCs/>
          <w:color w:val="C00000"/>
          <w:shd w:val="clear" w:color="auto" w:fill="FFFFFF"/>
        </w:rPr>
        <w:t>.</w:t>
      </w:r>
    </w:p>
    <w:p w14:paraId="2F079817" w14:textId="77777777" w:rsidR="00794612" w:rsidRDefault="00794612" w:rsidP="00575DA6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</w:p>
    <w:p w14:paraId="6FBCEDEA" w14:textId="77777777" w:rsidR="006E5BDA" w:rsidRDefault="0097653F" w:rsidP="006E5BDA">
      <w:pPr>
        <w:spacing w:after="240"/>
        <w:jc w:val="both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A </w:t>
      </w:r>
      <w:r w:rsidR="00A96F7E">
        <w:rPr>
          <w:rFonts w:ascii="Palatino Linotype" w:hAnsi="Palatino Linotype"/>
          <w:b/>
          <w:bCs/>
          <w:color w:val="000000"/>
          <w:sz w:val="24"/>
          <w:szCs w:val="24"/>
        </w:rPr>
        <w:t>háromszoros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Magyar </w:t>
      </w:r>
      <w:proofErr w:type="spellStart"/>
      <w:r>
        <w:rPr>
          <w:rFonts w:ascii="Palatino Linotype" w:hAnsi="Palatino Linotype"/>
          <w:b/>
          <w:bCs/>
          <w:color w:val="000000"/>
          <w:sz w:val="24"/>
          <w:szCs w:val="24"/>
        </w:rPr>
        <w:t>Brands</w:t>
      </w:r>
      <w:proofErr w:type="spellEnd"/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és Business </w:t>
      </w:r>
      <w:proofErr w:type="spellStart"/>
      <w:r>
        <w:rPr>
          <w:rFonts w:ascii="Palatino Linotype" w:hAnsi="Palatino Linotype"/>
          <w:b/>
          <w:bCs/>
          <w:color w:val="000000"/>
          <w:sz w:val="24"/>
          <w:szCs w:val="24"/>
        </w:rPr>
        <w:t>Super</w:t>
      </w:r>
      <w:proofErr w:type="spellEnd"/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/>
          <w:sz w:val="24"/>
          <w:szCs w:val="24"/>
        </w:rPr>
        <w:t>Brands</w:t>
      </w:r>
      <w:proofErr w:type="spellEnd"/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díjas, idén 30 éves fennállását ünneplő Daniella Villamosság életében mindig is központi szerepet játszott a </w:t>
      </w:r>
      <w:r w:rsidR="00CB6501">
        <w:rPr>
          <w:rFonts w:ascii="Palatino Linotype" w:hAnsi="Palatino Linotype"/>
          <w:b/>
          <w:bCs/>
          <w:color w:val="000000"/>
          <w:sz w:val="24"/>
          <w:szCs w:val="24"/>
        </w:rPr>
        <w:t>társadalmi felelősségvállalás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. Ren</w:t>
      </w:r>
      <w:r w:rsidR="00F11EBE">
        <w:rPr>
          <w:rFonts w:ascii="Palatino Linotype" w:hAnsi="Palatino Linotype"/>
          <w:b/>
          <w:bCs/>
          <w:color w:val="000000"/>
          <w:sz w:val="24"/>
          <w:szCs w:val="24"/>
        </w:rPr>
        <w:t>geteg nemes ügyet támogattak</w:t>
      </w:r>
      <w:r w:rsidR="006E610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már</w:t>
      </w:r>
      <w:r w:rsidR="00F11EB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r w:rsidR="00DA6B9C">
        <w:rPr>
          <w:rFonts w:ascii="Palatino Linotype" w:hAnsi="Palatino Linotype"/>
          <w:b/>
          <w:bCs/>
          <w:color w:val="000000"/>
          <w:sz w:val="24"/>
          <w:szCs w:val="24"/>
        </w:rPr>
        <w:t>a</w:t>
      </w:r>
      <w:r w:rsidR="00DA6B9C" w:rsidRPr="00DA6B9C">
        <w:rPr>
          <w:rFonts w:ascii="Palatino Linotype" w:hAnsi="Palatino Linotype"/>
          <w:b/>
          <w:bCs/>
          <w:color w:val="000000"/>
          <w:sz w:val="24"/>
          <w:szCs w:val="24"/>
        </w:rPr>
        <w:t>nyagi és tárgyi adományokkal</w:t>
      </w:r>
      <w:r w:rsidR="001134CF">
        <w:rPr>
          <w:rFonts w:ascii="Palatino Linotype" w:hAnsi="Palatino Linotype"/>
          <w:b/>
          <w:bCs/>
          <w:color w:val="000000"/>
          <w:sz w:val="24"/>
          <w:szCs w:val="24"/>
        </w:rPr>
        <w:t>, de gyakran nyújtanak szakmai segítséget is</w:t>
      </w:r>
      <w:r w:rsidR="00DA6B9C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.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Ezúttal az UNICEF-fel együttmű</w:t>
      </w:r>
      <w:r w:rsidR="001134CF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ködve segítenek azoknak a rászoruló és szükségben szenvedő gyerekeknek, akik </w:t>
      </w:r>
      <w:r w:rsidR="00EE4FB7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– többek között a szomszédos </w:t>
      </w:r>
      <w:r w:rsidR="001134CF" w:rsidRPr="001134CF">
        <w:rPr>
          <w:rFonts w:ascii="Palatino Linotype" w:hAnsi="Palatino Linotype"/>
          <w:b/>
          <w:bCs/>
          <w:color w:val="000000"/>
          <w:sz w:val="24"/>
          <w:szCs w:val="24"/>
        </w:rPr>
        <w:t>háborús helyzet okán</w:t>
      </w:r>
      <w:r w:rsidR="00EE4FB7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is -</w:t>
      </w:r>
      <w:r w:rsidR="001134CF" w:rsidRPr="001134CF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bajba kerültek és támogatásra szorulnak.</w:t>
      </w:r>
    </w:p>
    <w:p w14:paraId="50F37C0B" w14:textId="1638B74B" w:rsidR="00282EE8" w:rsidRPr="00282EE8" w:rsidRDefault="00CB6501" w:rsidP="006E5BDA">
      <w:pPr>
        <w:spacing w:after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12121"/>
          <w:sz w:val="24"/>
          <w:szCs w:val="24"/>
        </w:rPr>
        <w:t xml:space="preserve">Az idén 30 éves fennállását ünneplő Daniella Villamosság működésének mindig is központi eleme volt az ember tisztelete, és a családias működésből fakadó összetartás, összefogás – nem csupán az üzleti célok eléréséért, de a jó ügyért is. Így számos </w:t>
      </w:r>
      <w:r w:rsidR="00EE4FB7">
        <w:rPr>
          <w:rFonts w:ascii="Palatino Linotype" w:hAnsi="Palatino Linotype"/>
          <w:color w:val="212121"/>
          <w:sz w:val="24"/>
          <w:szCs w:val="24"/>
        </w:rPr>
        <w:t xml:space="preserve">jótékonysági program zárult már sikerrel – ilyen volt a COVID19 járvány kitörésekor az Országos Mentőszolgálat támogatása is. A felelős nagyvállalat 2022. év elején </w:t>
      </w:r>
      <w:r w:rsidR="007C3186">
        <w:rPr>
          <w:rFonts w:ascii="Palatino Linotype" w:hAnsi="Palatino Linotype"/>
          <w:color w:val="212121"/>
          <w:sz w:val="24"/>
          <w:szCs w:val="24"/>
        </w:rPr>
        <w:t>útjára</w:t>
      </w:r>
      <w:r w:rsidR="008C01ED">
        <w:rPr>
          <w:rFonts w:ascii="Palatino Linotype" w:hAnsi="Palatino Linotype"/>
          <w:color w:val="212121"/>
          <w:sz w:val="24"/>
          <w:szCs w:val="24"/>
        </w:rPr>
        <w:t xml:space="preserve"> indította </w:t>
      </w:r>
      <w:r w:rsidR="00A96F7E">
        <w:rPr>
          <w:rFonts w:ascii="Palatino Linotype" w:hAnsi="Palatino Linotype"/>
          <w:color w:val="212121"/>
          <w:sz w:val="24"/>
          <w:szCs w:val="24"/>
        </w:rPr>
        <w:t xml:space="preserve">Daniella Villamosság </w:t>
      </w:r>
      <w:r w:rsidR="008C01ED">
        <w:rPr>
          <w:rFonts w:ascii="Palatino Linotype" w:hAnsi="Palatino Linotype"/>
          <w:color w:val="212121"/>
          <w:sz w:val="24"/>
          <w:szCs w:val="24"/>
        </w:rPr>
        <w:t xml:space="preserve">Talentum </w:t>
      </w:r>
      <w:r w:rsidR="00A96F7E">
        <w:rPr>
          <w:rFonts w:ascii="Palatino Linotype" w:hAnsi="Palatino Linotype"/>
          <w:color w:val="212121"/>
          <w:sz w:val="24"/>
          <w:szCs w:val="24"/>
        </w:rPr>
        <w:t xml:space="preserve">Alapítvány </w:t>
      </w:r>
      <w:r w:rsidR="008C01ED">
        <w:rPr>
          <w:rFonts w:ascii="Palatino Linotype" w:hAnsi="Palatino Linotype"/>
          <w:color w:val="212121"/>
          <w:sz w:val="24"/>
          <w:szCs w:val="24"/>
        </w:rPr>
        <w:t xml:space="preserve">névre keresztelt </w:t>
      </w:r>
      <w:r w:rsidR="00A96F7E">
        <w:rPr>
          <w:rFonts w:ascii="Palatino Linotype" w:hAnsi="Palatino Linotype"/>
          <w:color w:val="212121"/>
          <w:sz w:val="24"/>
          <w:szCs w:val="24"/>
        </w:rPr>
        <w:t>szervezetét</w:t>
      </w:r>
      <w:r w:rsidR="00EE4FB7">
        <w:rPr>
          <w:rFonts w:ascii="Palatino Linotype" w:hAnsi="Palatino Linotype"/>
          <w:color w:val="212121"/>
          <w:sz w:val="24"/>
          <w:szCs w:val="24"/>
        </w:rPr>
        <w:t xml:space="preserve"> is</w:t>
      </w:r>
      <w:r w:rsidR="0071160B">
        <w:rPr>
          <w:rFonts w:ascii="Palatino Linotype" w:hAnsi="Palatino Linotype"/>
          <w:color w:val="212121"/>
          <w:sz w:val="24"/>
          <w:szCs w:val="24"/>
        </w:rPr>
        <w:t>, amelynek c</w:t>
      </w:r>
      <w:r w:rsidR="008C01ED">
        <w:rPr>
          <w:rFonts w:ascii="Palatino Linotype" w:hAnsi="Palatino Linotype"/>
          <w:sz w:val="24"/>
          <w:szCs w:val="24"/>
        </w:rPr>
        <w:t>élja, hogy haz</w:t>
      </w:r>
      <w:r w:rsidR="001E431B">
        <w:rPr>
          <w:rFonts w:ascii="Palatino Linotype" w:hAnsi="Palatino Linotype"/>
          <w:sz w:val="24"/>
          <w:szCs w:val="24"/>
        </w:rPr>
        <w:t>ánkban és nemzetközi szinten</w:t>
      </w:r>
      <w:r w:rsidR="008C01ED">
        <w:rPr>
          <w:rFonts w:ascii="Palatino Linotype" w:hAnsi="Palatino Linotype"/>
          <w:sz w:val="24"/>
          <w:szCs w:val="24"/>
        </w:rPr>
        <w:t xml:space="preserve"> egyaránt támogassa a műszaki szakmai területeken folyó oktatási, kutatás és fejlesztési tevékenységeket. </w:t>
      </w:r>
      <w:r w:rsidR="001E431B">
        <w:rPr>
          <w:rFonts w:ascii="Palatino Linotype" w:hAnsi="Palatino Linotype"/>
          <w:sz w:val="24"/>
          <w:szCs w:val="24"/>
        </w:rPr>
        <w:t>Ezen belül a nagy múltú vállalat l</w:t>
      </w:r>
      <w:r w:rsidR="008C01ED">
        <w:rPr>
          <w:rFonts w:ascii="Palatino Linotype" w:hAnsi="Palatino Linotype"/>
          <w:sz w:val="24"/>
          <w:szCs w:val="24"/>
        </w:rPr>
        <w:t>ehetőséget ad a tudástranszfer létrejöttére a műszaki képzésben résztvevők, oktatók és együttműködők, valamint az e területen már működő cégek</w:t>
      </w:r>
      <w:r w:rsidR="00282EE8">
        <w:rPr>
          <w:rFonts w:ascii="Palatino Linotype" w:hAnsi="Palatino Linotype"/>
          <w:sz w:val="24"/>
          <w:szCs w:val="24"/>
        </w:rPr>
        <w:t xml:space="preserve"> </w:t>
      </w:r>
      <w:r w:rsidR="00680BB1">
        <w:rPr>
          <w:rFonts w:ascii="Palatino Linotype" w:hAnsi="Palatino Linotype"/>
          <w:sz w:val="24"/>
          <w:szCs w:val="24"/>
        </w:rPr>
        <w:t xml:space="preserve">számára </w:t>
      </w:r>
      <w:r w:rsidR="00282EE8">
        <w:rPr>
          <w:rFonts w:ascii="Palatino Linotype" w:hAnsi="Palatino Linotype"/>
          <w:sz w:val="24"/>
          <w:szCs w:val="24"/>
        </w:rPr>
        <w:t>is.</w:t>
      </w:r>
      <w:r w:rsidR="008C01ED">
        <w:rPr>
          <w:rFonts w:ascii="Palatino Linotype" w:hAnsi="Palatino Linotype"/>
          <w:sz w:val="24"/>
          <w:szCs w:val="24"/>
        </w:rPr>
        <w:t xml:space="preserve"> </w:t>
      </w:r>
    </w:p>
    <w:p w14:paraId="0954939A" w14:textId="57C17A97" w:rsidR="00B4263E" w:rsidRPr="00CE7445" w:rsidRDefault="00B4263E" w:rsidP="006E5BDA">
      <w:pPr>
        <w:spacing w:after="240"/>
        <w:jc w:val="both"/>
        <w:rPr>
          <w:rFonts w:ascii="Palatino Linotype" w:hAnsi="Palatino Linotype"/>
          <w:sz w:val="24"/>
          <w:szCs w:val="24"/>
        </w:rPr>
      </w:pPr>
      <w:r w:rsidRPr="00794612">
        <w:rPr>
          <w:rFonts w:ascii="Palatino Linotype" w:hAnsi="Palatino Linotype"/>
          <w:b/>
          <w:sz w:val="24"/>
          <w:szCs w:val="24"/>
        </w:rPr>
        <w:t>A nemes célok összekötnek</w:t>
      </w:r>
    </w:p>
    <w:p w14:paraId="72FC7010" w14:textId="283127DC" w:rsidR="00C95D8E" w:rsidRPr="00057FA9" w:rsidRDefault="00935292" w:rsidP="006E5BDA">
      <w:pPr>
        <w:shd w:val="clear" w:color="auto" w:fill="FFFFFF"/>
        <w:spacing w:after="240"/>
        <w:jc w:val="both"/>
        <w:rPr>
          <w:rFonts w:ascii="Palatino Linotype" w:hAnsi="Palatino Linotype"/>
          <w:sz w:val="24"/>
          <w:szCs w:val="24"/>
        </w:rPr>
      </w:pPr>
      <w:r w:rsidRPr="00935292">
        <w:rPr>
          <w:rFonts w:ascii="Palatino Linotype" w:hAnsi="Palatino Linotype"/>
          <w:sz w:val="24"/>
          <w:szCs w:val="24"/>
        </w:rPr>
        <w:t xml:space="preserve">2022. február 24-e óta 2,2 millió gyermek kényszerült otthona elhagyására a szomszédos országból, és 3 millió gyermek él Ukrajnában belső menekültként. </w:t>
      </w:r>
      <w:r w:rsidR="00B4263E" w:rsidRPr="00794612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Daniella Villamosság</w:t>
      </w:r>
      <w:r w:rsidR="00B4263E" w:rsidRPr="00794612">
        <w:rPr>
          <w:rFonts w:ascii="Palatino Linotype" w:hAnsi="Palatino Linotype"/>
          <w:sz w:val="24"/>
          <w:szCs w:val="24"/>
        </w:rPr>
        <w:t> </w:t>
      </w:r>
      <w:r w:rsidR="00522096">
        <w:rPr>
          <w:rFonts w:ascii="Palatino Linotype" w:hAnsi="Palatino Linotype"/>
          <w:sz w:val="24"/>
          <w:szCs w:val="24"/>
        </w:rPr>
        <w:t xml:space="preserve">éppen ezért </w:t>
      </w:r>
      <w:r w:rsidR="00B4263E" w:rsidRPr="00794612">
        <w:rPr>
          <w:rFonts w:ascii="Palatino Linotype" w:hAnsi="Palatino Linotype"/>
          <w:sz w:val="24"/>
          <w:szCs w:val="24"/>
        </w:rPr>
        <w:t>legújabb</w:t>
      </w:r>
      <w:r w:rsidR="00C43F61">
        <w:rPr>
          <w:rFonts w:ascii="Palatino Linotype" w:hAnsi="Palatino Linotype"/>
          <w:sz w:val="24"/>
          <w:szCs w:val="24"/>
        </w:rPr>
        <w:t xml:space="preserve"> jótékonysági</w:t>
      </w:r>
      <w:r w:rsidR="00B4263E" w:rsidRPr="00794612">
        <w:rPr>
          <w:rFonts w:ascii="Palatino Linotype" w:hAnsi="Palatino Linotype"/>
          <w:sz w:val="24"/>
          <w:szCs w:val="24"/>
        </w:rPr>
        <w:t xml:space="preserve"> </w:t>
      </w:r>
      <w:r w:rsidR="00C43F61">
        <w:rPr>
          <w:rFonts w:ascii="Palatino Linotype" w:hAnsi="Palatino Linotype"/>
          <w:sz w:val="24"/>
          <w:szCs w:val="24"/>
        </w:rPr>
        <w:t xml:space="preserve">programját </w:t>
      </w:r>
      <w:r w:rsidR="00B4263E" w:rsidRPr="00794612">
        <w:rPr>
          <w:rFonts w:ascii="Palatino Linotype" w:hAnsi="Palatino Linotype"/>
          <w:sz w:val="24"/>
          <w:szCs w:val="24"/>
        </w:rPr>
        <w:t>a</w:t>
      </w:r>
      <w:r w:rsidR="00C43F61">
        <w:rPr>
          <w:rFonts w:ascii="Palatino Linotype" w:hAnsi="Palatino Linotype"/>
          <w:sz w:val="24"/>
          <w:szCs w:val="24"/>
        </w:rPr>
        <w:t>z</w:t>
      </w:r>
      <w:r w:rsidR="00B4263E" w:rsidRPr="00794612">
        <w:rPr>
          <w:rFonts w:ascii="Palatino Linotype" w:hAnsi="Palatino Linotype"/>
          <w:sz w:val="24"/>
          <w:szCs w:val="24"/>
        </w:rPr>
        <w:t xml:space="preserve"> UNICEF-fel közösen álmodta meg, hiszen a </w:t>
      </w:r>
      <w:r w:rsidR="006461B5">
        <w:rPr>
          <w:rFonts w:ascii="Palatino Linotype" w:hAnsi="Palatino Linotype"/>
          <w:sz w:val="24"/>
          <w:szCs w:val="24"/>
        </w:rPr>
        <w:t xml:space="preserve">szervezet </w:t>
      </w:r>
      <w:r w:rsidR="00B4263E" w:rsidRPr="00794612">
        <w:rPr>
          <w:rFonts w:ascii="Palatino Linotype" w:hAnsi="Palatino Linotype"/>
          <w:sz w:val="24"/>
          <w:szCs w:val="24"/>
        </w:rPr>
        <w:t xml:space="preserve">több száz országban küzd a gyermekek jólétéért. </w:t>
      </w:r>
    </w:p>
    <w:p w14:paraId="321B4305" w14:textId="77777777" w:rsidR="00D6641A" w:rsidRDefault="00D6641A" w:rsidP="00B4263E">
      <w:pPr>
        <w:shd w:val="clear" w:color="auto" w:fill="FFFFFF"/>
        <w:jc w:val="both"/>
        <w:rPr>
          <w:rFonts w:ascii="Palatino Linotype" w:hAnsi="Palatino Linotype"/>
          <w:i/>
          <w:sz w:val="24"/>
          <w:szCs w:val="24"/>
        </w:rPr>
      </w:pPr>
    </w:p>
    <w:p w14:paraId="12F623DB" w14:textId="16963E80" w:rsidR="00D6641A" w:rsidRDefault="00D6641A" w:rsidP="00B4263E">
      <w:pPr>
        <w:shd w:val="clear" w:color="auto" w:fill="FFFFFF"/>
        <w:jc w:val="both"/>
        <w:rPr>
          <w:rFonts w:ascii="Palatino Linotype" w:hAnsi="Palatino Linotype"/>
          <w:i/>
          <w:sz w:val="24"/>
          <w:szCs w:val="24"/>
        </w:rPr>
      </w:pPr>
    </w:p>
    <w:p w14:paraId="58C73819" w14:textId="32CD6C73" w:rsidR="00282EE8" w:rsidRDefault="00680BB1" w:rsidP="00282EE8">
      <w:pPr>
        <w:shd w:val="clear" w:color="auto" w:fill="FFFFFF"/>
        <w:spacing w:after="24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lastRenderedPageBreak/>
        <w:t>„Az elmúlt 30 évben cégünk a folyamatos megújulásnak és partnerközpontú működésének köszönhetően sikeresen fejlődött, mára piacvezető a hazai villamossági piacon. Ez talán annak is köszönhető, hogy a Daniella Villamosság életében mindig is központi tényező volt az ember tisztelete, hiszen mindig megértéssel, tisztelettel fordultunk vevőink, partnereink, kollégáink felé.</w:t>
      </w:r>
      <w:r w:rsidR="00CE7445">
        <w:rPr>
          <w:rFonts w:ascii="Palatino Linotype" w:hAnsi="Palatino Linotype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16D1B87A" wp14:editId="0BA5EBE3">
            <wp:simplePos x="0" y="0"/>
            <wp:positionH relativeFrom="margin">
              <wp:posOffset>-635</wp:posOffset>
            </wp:positionH>
            <wp:positionV relativeFrom="margin">
              <wp:posOffset>-1270</wp:posOffset>
            </wp:positionV>
            <wp:extent cx="1615440" cy="2561590"/>
            <wp:effectExtent l="0" t="0" r="381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nő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="003C5B00">
        <w:rPr>
          <w:rFonts w:ascii="Palatino Linotype" w:hAnsi="Palatino Linotype"/>
          <w:i/>
          <w:sz w:val="24"/>
          <w:szCs w:val="24"/>
        </w:rPr>
        <w:t xml:space="preserve">E küldetésünkkel összhangban </w:t>
      </w:r>
      <w:r w:rsidR="008E220B">
        <w:rPr>
          <w:rFonts w:ascii="Palatino Linotype" w:hAnsi="Palatino Linotype"/>
          <w:i/>
          <w:sz w:val="24"/>
          <w:szCs w:val="24"/>
        </w:rPr>
        <w:t xml:space="preserve">számos alkalommal valósítottunk meg jótékonysági </w:t>
      </w:r>
      <w:r w:rsidR="008B1EDE">
        <w:rPr>
          <w:rFonts w:ascii="Palatino Linotype" w:hAnsi="Palatino Linotype"/>
          <w:i/>
          <w:sz w:val="24"/>
          <w:szCs w:val="24"/>
        </w:rPr>
        <w:t>akciókat</w:t>
      </w:r>
      <w:r w:rsidR="00A36F40">
        <w:rPr>
          <w:rFonts w:ascii="Palatino Linotype" w:hAnsi="Palatino Linotype"/>
          <w:i/>
          <w:sz w:val="24"/>
          <w:szCs w:val="24"/>
        </w:rPr>
        <w:t xml:space="preserve"> is</w:t>
      </w:r>
      <w:r w:rsidR="008E220B">
        <w:rPr>
          <w:rFonts w:ascii="Palatino Linotype" w:hAnsi="Palatino Linotype"/>
          <w:i/>
          <w:sz w:val="24"/>
          <w:szCs w:val="24"/>
        </w:rPr>
        <w:t xml:space="preserve"> – együttműködve </w:t>
      </w:r>
      <w:r w:rsidR="008B1EDE">
        <w:rPr>
          <w:rFonts w:ascii="Palatino Linotype" w:hAnsi="Palatino Linotype"/>
          <w:i/>
          <w:sz w:val="24"/>
          <w:szCs w:val="24"/>
        </w:rPr>
        <w:t xml:space="preserve">környezetünkben </w:t>
      </w:r>
      <w:r w:rsidR="008E220B">
        <w:rPr>
          <w:rFonts w:ascii="Palatino Linotype" w:hAnsi="Palatino Linotype"/>
          <w:i/>
          <w:sz w:val="24"/>
          <w:szCs w:val="24"/>
        </w:rPr>
        <w:t xml:space="preserve">több szervezettel. Az elmúlt időszak eseményei arra sarkalltak </w:t>
      </w:r>
      <w:r w:rsidR="008B1EDE">
        <w:rPr>
          <w:rFonts w:ascii="Palatino Linotype" w:hAnsi="Palatino Linotype"/>
          <w:i/>
          <w:sz w:val="24"/>
          <w:szCs w:val="24"/>
        </w:rPr>
        <w:t>m</w:t>
      </w:r>
      <w:r w:rsidR="008E220B">
        <w:rPr>
          <w:rFonts w:ascii="Palatino Linotype" w:hAnsi="Palatino Linotype"/>
          <w:i/>
          <w:sz w:val="24"/>
          <w:szCs w:val="24"/>
        </w:rPr>
        <w:t xml:space="preserve">inket, hogy felelős nagyvállalatként </w:t>
      </w:r>
      <w:r w:rsidR="003C5B00">
        <w:rPr>
          <w:rFonts w:ascii="Palatino Linotype" w:hAnsi="Palatino Linotype"/>
          <w:i/>
          <w:sz w:val="24"/>
          <w:szCs w:val="24"/>
        </w:rPr>
        <w:t>még nagyobb figyelmet fordítsunk ezen irányú törekvéseinkre</w:t>
      </w:r>
      <w:r w:rsidR="008B1EDE">
        <w:rPr>
          <w:rFonts w:ascii="Palatino Linotype" w:hAnsi="Palatino Linotype"/>
          <w:i/>
          <w:sz w:val="24"/>
          <w:szCs w:val="24"/>
        </w:rPr>
        <w:t>. A Daniella Villamosság Talentum Alapítvány is a fiatal szakemberek képzését és piacra segítését hivatott támogatni, de úgy éreztük, hogy a jövő generációiért szeretnénk még többet tenni.</w:t>
      </w:r>
      <w:r w:rsidR="003C5B00">
        <w:rPr>
          <w:rFonts w:ascii="Palatino Linotype" w:hAnsi="Palatino Linotype"/>
          <w:i/>
          <w:sz w:val="24"/>
          <w:szCs w:val="24"/>
        </w:rPr>
        <w:t xml:space="preserve"> Ebben külön öröm és megtiszteltetés, hogy egy olyan nagy</w:t>
      </w:r>
      <w:r w:rsidR="00433943">
        <w:rPr>
          <w:rFonts w:ascii="Palatino Linotype" w:hAnsi="Palatino Linotype"/>
          <w:i/>
          <w:sz w:val="24"/>
          <w:szCs w:val="24"/>
        </w:rPr>
        <w:t xml:space="preserve"> </w:t>
      </w:r>
      <w:r w:rsidR="003C5B00">
        <w:rPr>
          <w:rFonts w:ascii="Palatino Linotype" w:hAnsi="Palatino Linotype"/>
          <w:i/>
          <w:sz w:val="24"/>
          <w:szCs w:val="24"/>
        </w:rPr>
        <w:t>múltú és kiterjedt szervezettel dolgozhatunk együtt, mint a</w:t>
      </w:r>
      <w:r w:rsidR="007658A0">
        <w:rPr>
          <w:rFonts w:ascii="Palatino Linotype" w:hAnsi="Palatino Linotype"/>
          <w:i/>
          <w:sz w:val="24"/>
          <w:szCs w:val="24"/>
        </w:rPr>
        <w:t>z</w:t>
      </w:r>
      <w:r w:rsidR="003C5B00">
        <w:rPr>
          <w:rFonts w:ascii="Palatino Linotype" w:hAnsi="Palatino Linotype"/>
          <w:i/>
          <w:sz w:val="24"/>
          <w:szCs w:val="24"/>
        </w:rPr>
        <w:t xml:space="preserve"> UNICEF.</w:t>
      </w:r>
      <w:r w:rsidR="00A36F40">
        <w:rPr>
          <w:rFonts w:ascii="Palatino Linotype" w:hAnsi="Palatino Linotype"/>
          <w:i/>
          <w:sz w:val="24"/>
          <w:szCs w:val="24"/>
        </w:rPr>
        <w:t xml:space="preserve">” – </w:t>
      </w:r>
      <w:r w:rsidR="00A36F40" w:rsidRPr="006E5BDA">
        <w:rPr>
          <w:rFonts w:ascii="Palatino Linotype" w:hAnsi="Palatino Linotype"/>
          <w:sz w:val="24"/>
          <w:szCs w:val="24"/>
        </w:rPr>
        <w:t xml:space="preserve">mondta el </w:t>
      </w:r>
      <w:r w:rsidR="00A36F40" w:rsidRPr="006E5BDA">
        <w:rPr>
          <w:rFonts w:ascii="Palatino Linotype" w:hAnsi="Palatino Linotype"/>
          <w:b/>
          <w:sz w:val="24"/>
          <w:szCs w:val="24"/>
        </w:rPr>
        <w:t>Hadnagy Ernő, a Daniella Kereskedelmi Kft. ügyvezetője.</w:t>
      </w:r>
    </w:p>
    <w:p w14:paraId="76A7FDF8" w14:textId="25195B10" w:rsidR="005A4026" w:rsidRPr="00282EE8" w:rsidRDefault="005A4026" w:rsidP="00282EE8">
      <w:pPr>
        <w:shd w:val="clear" w:color="auto" w:fill="FFFFFF"/>
        <w:spacing w:after="240"/>
        <w:jc w:val="both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 w:cs="Arial"/>
          <w:b/>
          <w:color w:val="000000" w:themeColor="text1"/>
          <w:sz w:val="24"/>
          <w:szCs w:val="24"/>
          <w:shd w:val="clear" w:color="auto" w:fill="FFFFFF"/>
        </w:rPr>
        <w:t>Ha önzetlenül adunk, tágasabbá válik a világ</w:t>
      </w:r>
    </w:p>
    <w:p w14:paraId="25C70968" w14:textId="2830E434" w:rsidR="00522096" w:rsidRDefault="00522096" w:rsidP="00282EE8">
      <w:pPr>
        <w:shd w:val="clear" w:color="auto" w:fill="FFFFFF"/>
        <w:spacing w:after="240"/>
        <w:jc w:val="both"/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</w:pPr>
      <w:r w:rsidRPr="00794612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057FA9">
        <w:rPr>
          <w:rFonts w:ascii="Palatino Linotype" w:hAnsi="Palatino Linotype"/>
          <w:color w:val="000000" w:themeColor="text1"/>
          <w:sz w:val="24"/>
          <w:szCs w:val="24"/>
        </w:rPr>
        <w:t xml:space="preserve"> Magyarországon </w:t>
      </w:r>
      <w:r>
        <w:rPr>
          <w:rFonts w:ascii="Palatino Linotype" w:hAnsi="Palatino Linotype"/>
          <w:color w:val="000000" w:themeColor="text1"/>
          <w:sz w:val="24"/>
          <w:szCs w:val="24"/>
        </w:rPr>
        <w:t>45</w:t>
      </w:r>
      <w:r w:rsidRPr="00794612">
        <w:rPr>
          <w:rFonts w:ascii="Palatino Linotype" w:hAnsi="Palatino Linotype"/>
          <w:color w:val="000000" w:themeColor="text1"/>
          <w:sz w:val="24"/>
          <w:szCs w:val="24"/>
        </w:rPr>
        <w:t xml:space="preserve"> éve működ</w:t>
      </w:r>
      <w:r w:rsidR="00057FA9">
        <w:rPr>
          <w:rFonts w:ascii="Palatino Linotype" w:hAnsi="Palatino Linotype"/>
          <w:color w:val="000000" w:themeColor="text1"/>
          <w:sz w:val="24"/>
          <w:szCs w:val="24"/>
        </w:rPr>
        <w:t xml:space="preserve">ő </w:t>
      </w:r>
      <w:r w:rsidR="001134CF">
        <w:rPr>
          <w:rFonts w:ascii="Palatino Linotype" w:hAnsi="Palatino Linotype"/>
          <w:color w:val="000000" w:themeColor="text1"/>
          <w:sz w:val="24"/>
          <w:szCs w:val="24"/>
        </w:rPr>
        <w:t xml:space="preserve">gyermekjogi szervezet, az </w:t>
      </w:r>
      <w:r w:rsidR="00057FA9">
        <w:rPr>
          <w:rFonts w:ascii="Palatino Linotype" w:hAnsi="Palatino Linotype"/>
          <w:color w:val="000000" w:themeColor="text1"/>
          <w:sz w:val="24"/>
          <w:szCs w:val="24"/>
        </w:rPr>
        <w:t>UNICEF</w:t>
      </w:r>
      <w:r w:rsidRPr="00794612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mindig ott segít, ahol erre a legnagyobb szükség mutatkozik.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A szervezet </w:t>
      </w:r>
      <w:r w:rsidR="008E6E5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munkáj</w:t>
      </w:r>
      <w:r w:rsidR="00C221E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a</w:t>
      </w:r>
      <w:r w:rsidR="008E6E5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most különösen </w:t>
      </w:r>
      <w:r w:rsidR="00C221EA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fontos 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Ukrajnában, mivel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6E5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az országot ért támadás</w:t>
      </w:r>
      <w:r w:rsidRPr="00794612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ok elképesztő mértékben veszélyeztetik a civil lakosságot: nők és gyermekek milliói élnek közvetlen életveszélyben. </w:t>
      </w:r>
    </w:p>
    <w:p w14:paraId="5FC0AD6D" w14:textId="759099F6" w:rsidR="00831406" w:rsidRPr="00B9310F" w:rsidRDefault="006E5BDA" w:rsidP="00831406">
      <w:pPr>
        <w:spacing w:line="276" w:lineRule="auto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6EBE307" wp14:editId="6528B620">
            <wp:simplePos x="0" y="0"/>
            <wp:positionH relativeFrom="margin">
              <wp:align>right</wp:align>
            </wp:positionH>
            <wp:positionV relativeFrom="paragraph">
              <wp:posOffset>118111</wp:posOffset>
            </wp:positionV>
            <wp:extent cx="1676400" cy="2545292"/>
            <wp:effectExtent l="0" t="0" r="0" b="7620"/>
            <wp:wrapSquare wrapText="bothSides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G4A5992A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45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10F">
        <w:rPr>
          <w:rFonts w:ascii="Palatino Linotype" w:hAnsi="Palatino Linotype"/>
          <w:i/>
          <w:sz w:val="24"/>
          <w:szCs w:val="24"/>
        </w:rPr>
        <w:t xml:space="preserve"> </w:t>
      </w:r>
      <w:r w:rsidR="00831406" w:rsidRPr="00B9310F">
        <w:rPr>
          <w:rFonts w:ascii="Palatino Linotype" w:hAnsi="Palatino Linotype"/>
          <w:i/>
          <w:sz w:val="24"/>
          <w:szCs w:val="24"/>
        </w:rPr>
        <w:t xml:space="preserve">„Az UNICEF küldetése világszerte a nehéz sorsú, háborúktól, természeti katasztrófáktól, éhínségtől, járványoktól, gazdasági és társadalmi válságoktól sújtott gyerekek támogatása, minden gyerek legfőbb érdekeinek képviselete. Munkatársaink a világ több mint 190 országában dolgoznak a legkiszolgáltatottabbakért, de az ukrajnai háború áldozatainak segítése ezen belül is az egyik </w:t>
      </w:r>
      <w:proofErr w:type="spellStart"/>
      <w:r w:rsidR="00831406" w:rsidRPr="00B9310F">
        <w:rPr>
          <w:rFonts w:ascii="Palatino Linotype" w:hAnsi="Palatino Linotype"/>
          <w:i/>
          <w:sz w:val="24"/>
          <w:szCs w:val="24"/>
        </w:rPr>
        <w:t>legkiemeltebb</w:t>
      </w:r>
      <w:proofErr w:type="spellEnd"/>
      <w:r w:rsidR="00831406" w:rsidRPr="00B9310F">
        <w:rPr>
          <w:rFonts w:ascii="Palatino Linotype" w:hAnsi="Palatino Linotype"/>
          <w:i/>
          <w:sz w:val="24"/>
          <w:szCs w:val="24"/>
        </w:rPr>
        <w:t xml:space="preserve"> feladatunk jelenleg </w:t>
      </w:r>
      <w:r w:rsidR="00831406" w:rsidRPr="00282EE8">
        <w:rPr>
          <w:rFonts w:ascii="Palatino Linotype" w:hAnsi="Palatino Linotype"/>
          <w:sz w:val="24"/>
          <w:szCs w:val="24"/>
        </w:rPr>
        <w:t xml:space="preserve">– hangsúlyozza </w:t>
      </w:r>
      <w:r w:rsidR="00831406" w:rsidRPr="00282EE8">
        <w:rPr>
          <w:rFonts w:ascii="Palatino Linotype" w:hAnsi="Palatino Linotype"/>
          <w:b/>
          <w:sz w:val="24"/>
          <w:szCs w:val="24"/>
        </w:rPr>
        <w:t>Mészáros Antónia, az UNICEF Magyarország ügyvezető</w:t>
      </w:r>
      <w:r w:rsidR="00831406" w:rsidRPr="00282EE8">
        <w:rPr>
          <w:rFonts w:ascii="Palatino Linotype" w:hAnsi="Palatino Linotype"/>
          <w:sz w:val="24"/>
          <w:szCs w:val="24"/>
        </w:rPr>
        <w:t xml:space="preserve"> </w:t>
      </w:r>
      <w:r w:rsidR="00831406" w:rsidRPr="00282EE8">
        <w:rPr>
          <w:rFonts w:ascii="Palatino Linotype" w:hAnsi="Palatino Linotype"/>
          <w:b/>
          <w:sz w:val="24"/>
          <w:szCs w:val="24"/>
        </w:rPr>
        <w:t>igazgatója.</w:t>
      </w:r>
      <w:r w:rsidR="00831406" w:rsidRPr="00B9310F">
        <w:rPr>
          <w:rFonts w:ascii="Palatino Linotype" w:hAnsi="Palatino Linotype"/>
          <w:i/>
          <w:sz w:val="24"/>
          <w:szCs w:val="24"/>
        </w:rPr>
        <w:t xml:space="preserve"> – Az ENSZ gyerekvédelmi szervezeteként életbevágó tevékenységet végzünk – de ez csak úgy lehetséges, ha a társadalom és az üzleti élet tudatos, fele</w:t>
      </w:r>
      <w:r w:rsidR="00954D8C">
        <w:rPr>
          <w:rFonts w:ascii="Palatino Linotype" w:hAnsi="Palatino Linotype"/>
          <w:i/>
          <w:sz w:val="24"/>
          <w:szCs w:val="24"/>
        </w:rPr>
        <w:t>l</w:t>
      </w:r>
      <w:r w:rsidR="00831406" w:rsidRPr="00B9310F">
        <w:rPr>
          <w:rFonts w:ascii="Palatino Linotype" w:hAnsi="Palatino Linotype"/>
          <w:i/>
          <w:sz w:val="24"/>
          <w:szCs w:val="24"/>
        </w:rPr>
        <w:t xml:space="preserve">őségteljes tagjai támogatnak minket benne. Ezért vagyunk hálásak az olyan cégeknek, amelyek – mint a Daniella Villamosság– nagylelkű adományukkal hozzájárulnak </w:t>
      </w:r>
      <w:r w:rsidR="00831406" w:rsidRPr="00B9310F">
        <w:rPr>
          <w:rFonts w:ascii="Palatino Linotype" w:hAnsi="Palatino Linotype"/>
          <w:i/>
          <w:sz w:val="24"/>
          <w:szCs w:val="24"/>
        </w:rPr>
        <w:lastRenderedPageBreak/>
        <w:t xml:space="preserve">ahhoz, hogy a lehető legmagasabb emberi és szakmai színvonalon végezhessük a munkánkat. A kiállásuk példamutató, ezúton is szeretnénk megköszönni a segítségüket.”  </w:t>
      </w:r>
    </w:p>
    <w:p w14:paraId="0E415735" w14:textId="3BA8233B" w:rsidR="00CE7445" w:rsidRPr="00282EE8" w:rsidRDefault="008F5633" w:rsidP="00431BB9">
      <w:pPr>
        <w:shd w:val="clear" w:color="auto" w:fill="FFFFFF"/>
        <w:jc w:val="both"/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Palatino Linotype" w:hAnsi="Palatino Linotype" w:cs="Arial"/>
          <w:bCs/>
          <w:color w:val="000000" w:themeColor="text1"/>
          <w:sz w:val="24"/>
          <w:szCs w:val="24"/>
          <w:shd w:val="clear" w:color="auto" w:fill="FFFFFF"/>
        </w:rPr>
        <w:t>Az</w:t>
      </w:r>
      <w:r w:rsidR="00522096" w:rsidRPr="00ED01B4">
        <w:rPr>
          <w:rFonts w:ascii="Palatino Linotype" w:hAnsi="Palatino Linotype" w:cs="Arial"/>
          <w:bCs/>
          <w:color w:val="000000" w:themeColor="text1"/>
          <w:sz w:val="24"/>
          <w:szCs w:val="24"/>
          <w:shd w:val="clear" w:color="auto" w:fill="FFFFFF"/>
        </w:rPr>
        <w:t xml:space="preserve"> UNICEF több mint 100 országban végez hum</w:t>
      </w:r>
      <w:r w:rsidR="00522096">
        <w:rPr>
          <w:rFonts w:ascii="Palatino Linotype" w:hAnsi="Palatino Linotype" w:cs="Arial"/>
          <w:bCs/>
          <w:color w:val="000000" w:themeColor="text1"/>
          <w:sz w:val="24"/>
          <w:szCs w:val="24"/>
          <w:shd w:val="clear" w:color="auto" w:fill="FFFFFF"/>
        </w:rPr>
        <w:t xml:space="preserve">anitárius munkát a gyermekekért. 2022-ben is 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p</w:t>
      </w:r>
      <w:r w:rsidR="00522096" w:rsidRPr="00ED01B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éldaértékű 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a szervezet magyarországi irodájának munkája, amely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többek között 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a</w:t>
      </w:r>
      <w:r w:rsidR="00954D8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z Ukrajnában élő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hátrányos helyzetű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gyerekeknek </w:t>
      </w:r>
      <w:r w:rsidR="00954D8C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is 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segít</w:t>
      </w:r>
      <w:r w:rsidR="00522096" w:rsidRPr="00ED01B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háború</w:t>
      </w:r>
      <w:r w:rsidR="00522096" w:rsidRPr="00ED01B4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idején</w:t>
      </w:r>
      <w:r w:rsidR="0052209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. Támogatjá</w:t>
      </w:r>
      <w:r w:rsidR="00522096" w:rsidRPr="00935292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k az egészségügyi szolgáltatásokat, az élelmezést, a tiszta vízhez való hozzáférést, az immunizációt, az oktatást, a gyermekek és családjaik védelmét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. A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z</w:t>
      </w:r>
      <w:r w:rsidR="001134CF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UNICEF ezúttal a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Daniella Villamossággal karöltve </w:t>
      </w:r>
      <w:r w:rsidR="001134CF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dolgozik azon</w:t>
      </w:r>
      <w:r w:rsidR="005A4026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, hogy </w:t>
      </w:r>
      <w:r w:rsidR="00786B97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a felajánlások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34CF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segítségével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 védele</w:t>
      </w:r>
      <w:r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 xml:space="preserve">mben és biztonságban éljenek a nehéz helyzetbe került </w:t>
      </w:r>
      <w:r w:rsidR="00057FA9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gyermekek.</w:t>
      </w:r>
    </w:p>
    <w:p w14:paraId="4CB50B36" w14:textId="77777777" w:rsidR="006F0E9A" w:rsidRPr="00794612" w:rsidRDefault="006F0E9A" w:rsidP="00CE7445">
      <w:pPr>
        <w:shd w:val="clear" w:color="auto" w:fill="FFFFFF"/>
        <w:spacing w:after="240"/>
        <w:textAlignment w:val="baseline"/>
        <w:rPr>
          <w:rFonts w:ascii="Palatino Linotype" w:hAnsi="Palatino Linotype"/>
          <w:b/>
          <w:sz w:val="24"/>
          <w:szCs w:val="24"/>
        </w:rPr>
      </w:pPr>
      <w:r w:rsidRPr="00794612">
        <w:rPr>
          <w:rFonts w:ascii="Palatino Linotype" w:hAnsi="Palatino Linotype"/>
          <w:b/>
          <w:sz w:val="24"/>
          <w:szCs w:val="24"/>
        </w:rPr>
        <w:t xml:space="preserve">Az adománygyűjtés az a szikra, amely </w:t>
      </w:r>
      <w:r>
        <w:rPr>
          <w:rFonts w:ascii="Palatino Linotype" w:hAnsi="Palatino Linotype"/>
          <w:b/>
          <w:sz w:val="24"/>
          <w:szCs w:val="24"/>
        </w:rPr>
        <w:t>elindítja</w:t>
      </w:r>
      <w:r w:rsidRPr="00794612">
        <w:rPr>
          <w:rFonts w:ascii="Palatino Linotype" w:hAnsi="Palatino Linotype"/>
          <w:b/>
          <w:sz w:val="24"/>
          <w:szCs w:val="24"/>
        </w:rPr>
        <w:t xml:space="preserve"> a változást</w:t>
      </w:r>
    </w:p>
    <w:p w14:paraId="587BE750" w14:textId="77777777" w:rsidR="00431BB9" w:rsidRDefault="004441A7" w:rsidP="00CE7445">
      <w:pPr>
        <w:shd w:val="clear" w:color="auto" w:fill="FFFFFF"/>
        <w:spacing w:after="24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792D">
        <w:rPr>
          <w:rFonts w:ascii="Palatino Linotype" w:hAnsi="Palatino Linotype"/>
          <w:color w:val="000000" w:themeColor="text1"/>
          <w:sz w:val="24"/>
          <w:szCs w:val="24"/>
        </w:rPr>
        <w:t>Az együttműködés keretein belül első körben a Daniella Villamosság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egy hónapos jótékonysági</w:t>
      </w:r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sajtó- és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közösségi médiakampányt indít augusztusban,</w:t>
      </w:r>
      <w:r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továbbá anyagi jellegű felajánlást tesz, melynek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alapját az 1 hónapon belül rögzített B2B rendelési sorok</w:t>
      </w:r>
      <w:r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száma, tehát az üzleti partnerei által generált teljes bevétele adja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31792D">
        <w:rPr>
          <w:rFonts w:ascii="Palatino Linotype" w:hAnsi="Palatino Linotype"/>
          <w:color w:val="000000" w:themeColor="text1"/>
          <w:sz w:val="24"/>
          <w:szCs w:val="24"/>
        </w:rPr>
        <w:t>A várhatóan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több milliós befolyt összeget 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>a nagyvállalat saját erőforrásából megduplázza a gyermekek támogatása céljából</w:t>
      </w:r>
      <w:r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Emellett </w:t>
      </w:r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a cég 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mind a </w:t>
      </w:r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31 telephelyén 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UNICEF </w:t>
      </w:r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gyűjtőpontokat alakít ki, ahol további anyagi támogatások felajánlását teszi lehetővé. A Daniella </w:t>
      </w:r>
      <w:r w:rsidR="006C1AF0">
        <w:rPr>
          <w:rFonts w:ascii="Palatino Linotype" w:hAnsi="Palatino Linotype"/>
          <w:color w:val="000000" w:themeColor="text1"/>
          <w:sz w:val="24"/>
          <w:szCs w:val="24"/>
        </w:rPr>
        <w:t xml:space="preserve">Villamosság a gyűjtőpontokat </w:t>
      </w:r>
      <w:r w:rsidR="001B5340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proofErr w:type="spellStart"/>
      <w:r w:rsidR="006C1AF0">
        <w:rPr>
          <w:rFonts w:ascii="Palatino Linotype" w:hAnsi="Palatino Linotype"/>
          <w:color w:val="000000" w:themeColor="text1"/>
          <w:sz w:val="24"/>
          <w:szCs w:val="24"/>
        </w:rPr>
        <w:t>Waze</w:t>
      </w:r>
      <w:proofErr w:type="spellEnd"/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applikáción keresztül is láthatóvá teszi, így a lehetőség akár több hónapon keresztül is rendelkezésre áll.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>A Daniella Kft. kezdeményezéséhez a</w:t>
      </w:r>
      <w:r w:rsidR="001E431B" w:rsidRPr="0031792D">
        <w:rPr>
          <w:rFonts w:ascii="Palatino Linotype" w:hAnsi="Palatino Linotype"/>
          <w:color w:val="000000" w:themeColor="text1"/>
          <w:sz w:val="24"/>
          <w:szCs w:val="24"/>
        </w:rPr>
        <w:t>kár partnercégek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 xml:space="preserve"> is kapcsolódhatnak, így a támogatás mértéke még nagyobb </w:t>
      </w:r>
      <w:r w:rsidR="007C3186" w:rsidRPr="0031792D">
        <w:rPr>
          <w:rFonts w:ascii="Palatino Linotype" w:hAnsi="Palatino Linotype"/>
          <w:color w:val="000000" w:themeColor="text1"/>
          <w:sz w:val="24"/>
          <w:szCs w:val="24"/>
        </w:rPr>
        <w:t>arányú l</w:t>
      </w:r>
      <w:r w:rsidR="00431BB9" w:rsidRPr="0031792D">
        <w:rPr>
          <w:rFonts w:ascii="Palatino Linotype" w:hAnsi="Palatino Linotype"/>
          <w:color w:val="000000" w:themeColor="text1"/>
          <w:sz w:val="24"/>
          <w:szCs w:val="24"/>
        </w:rPr>
        <w:t>ehet.</w:t>
      </w:r>
    </w:p>
    <w:p w14:paraId="2465D9F5" w14:textId="65DFD239" w:rsidR="00794612" w:rsidRDefault="00794612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5690C46D" w14:textId="0ACC5CC6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5D0FBCDE" w14:textId="6565DF1F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102D845A" w14:textId="3D3B2D3D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22434E03" w14:textId="3C5C74DC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41FC0160" w14:textId="77777777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2BED38FF" w14:textId="46B05645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75EA616A" w14:textId="77777777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49A2CABE" w14:textId="0548AD4C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502D0105" w14:textId="698CF06F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688930B8" w14:textId="721EE299" w:rsidR="00282EE8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25E80D08" w14:textId="77777777" w:rsidR="00282EE8" w:rsidRPr="00794612" w:rsidRDefault="00282EE8" w:rsidP="003D2811">
      <w:pPr>
        <w:shd w:val="clear" w:color="auto" w:fill="FFFFFF"/>
        <w:textAlignment w:val="baseline"/>
        <w:rPr>
          <w:rFonts w:ascii="Palatino Linotype" w:hAnsi="Palatino Linotype" w:cs="Calibri"/>
          <w:b/>
          <w:sz w:val="24"/>
          <w:szCs w:val="24"/>
        </w:rPr>
      </w:pPr>
    </w:p>
    <w:p w14:paraId="72674313" w14:textId="77777777" w:rsidR="00177210" w:rsidRPr="009E3E09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u w:val="single"/>
        </w:rPr>
      </w:pPr>
      <w:r w:rsidRPr="009E3E09">
        <w:rPr>
          <w:rFonts w:ascii="Palatino Linotype" w:hAnsi="Palatino Linotype"/>
          <w:b/>
          <w:u w:val="single"/>
        </w:rPr>
        <w:t>A Daniella Kft.-</w:t>
      </w:r>
      <w:proofErr w:type="spellStart"/>
      <w:r w:rsidRPr="009E3E09">
        <w:rPr>
          <w:rFonts w:ascii="Palatino Linotype" w:hAnsi="Palatino Linotype"/>
          <w:b/>
          <w:u w:val="single"/>
        </w:rPr>
        <w:t>ről</w:t>
      </w:r>
      <w:proofErr w:type="spellEnd"/>
      <w:r w:rsidRPr="009E3E09">
        <w:rPr>
          <w:rFonts w:ascii="Palatino Linotype" w:hAnsi="Palatino Linotype"/>
          <w:b/>
          <w:u w:val="single"/>
        </w:rPr>
        <w:t xml:space="preserve"> röviden:</w:t>
      </w:r>
    </w:p>
    <w:p w14:paraId="7E851D25" w14:textId="77777777" w:rsidR="00177210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>A Daniella Kft</w:t>
      </w:r>
      <w:r>
        <w:rPr>
          <w:rFonts w:ascii="Palatino Linotype" w:hAnsi="Palatino Linotype"/>
        </w:rPr>
        <w:t>.</w:t>
      </w:r>
      <w:r w:rsidRPr="009E3E09">
        <w:rPr>
          <w:rFonts w:ascii="Palatino Linotype" w:hAnsi="Palatino Linotype"/>
        </w:rPr>
        <w:t xml:space="preserve"> hazánk </w:t>
      </w:r>
      <w:r w:rsidRPr="009E3E09">
        <w:rPr>
          <w:rFonts w:ascii="Palatino Linotype" w:hAnsi="Palatino Linotype"/>
          <w:b/>
        </w:rPr>
        <w:t>piacvezető villamo</w:t>
      </w:r>
      <w:r>
        <w:rPr>
          <w:rFonts w:ascii="Palatino Linotype" w:hAnsi="Palatino Linotype"/>
          <w:b/>
        </w:rPr>
        <w:t>s</w:t>
      </w:r>
      <w:r w:rsidRPr="009E3E09">
        <w:rPr>
          <w:rFonts w:ascii="Palatino Linotype" w:hAnsi="Palatino Linotype"/>
          <w:b/>
        </w:rPr>
        <w:t>sági kereskedő</w:t>
      </w:r>
      <w:r w:rsidRPr="009E3E09">
        <w:rPr>
          <w:rFonts w:ascii="Palatino Linotype" w:hAnsi="Palatino Linotype"/>
        </w:rPr>
        <w:t xml:space="preserve"> cége. A családi tulajdonban lévő magyar vállalkozás villamossági anyagok kis- és nagykereskedelmével foglalkozik, a villamossági termékek teljes spektrumát kínálja ügyfeleinek. A cég mottója és küldetése, ami köré termék- és szolgáltatásportfolióját kialakította: „</w:t>
      </w:r>
      <w:r w:rsidRPr="009E3E09">
        <w:rPr>
          <w:rFonts w:ascii="Palatino Linotype" w:hAnsi="Palatino Linotype"/>
          <w:b/>
        </w:rPr>
        <w:t>az elektromos világ szolgálatában</w:t>
      </w:r>
      <w:r w:rsidRPr="009E3E09">
        <w:rPr>
          <w:rFonts w:ascii="Palatino Linotype" w:hAnsi="Palatino Linotype"/>
        </w:rPr>
        <w:t xml:space="preserve">”. </w:t>
      </w:r>
    </w:p>
    <w:p w14:paraId="53BC0E59" w14:textId="22382F5B" w:rsidR="00177210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</w:t>
      </w:r>
      <w:r w:rsidRPr="009E3E09">
        <w:rPr>
          <w:rFonts w:ascii="Palatino Linotype" w:hAnsi="Palatino Linotype"/>
          <w:b/>
        </w:rPr>
        <w:t xml:space="preserve">31 </w:t>
      </w:r>
      <w:r>
        <w:rPr>
          <w:rFonts w:ascii="Palatino Linotype" w:hAnsi="Palatino Linotype"/>
          <w:b/>
        </w:rPr>
        <w:t>telephelyből álló szaküzlethálózat</w:t>
      </w:r>
      <w:r w:rsidRPr="009E3E09">
        <w:rPr>
          <w:rFonts w:ascii="Palatino Linotype" w:hAnsi="Palatino Linotype"/>
        </w:rPr>
        <w:t xml:space="preserve"> mellett </w:t>
      </w:r>
      <w:r w:rsidRPr="009E3E09">
        <w:rPr>
          <w:rFonts w:ascii="Palatino Linotype" w:hAnsi="Palatino Linotype"/>
          <w:b/>
        </w:rPr>
        <w:t>B2B</w:t>
      </w:r>
      <w:r w:rsidRPr="009E3E09">
        <w:rPr>
          <w:rFonts w:ascii="Palatino Linotype" w:hAnsi="Palatino Linotype"/>
        </w:rPr>
        <w:t xml:space="preserve"> és </w:t>
      </w:r>
      <w:r w:rsidRPr="009E3E09">
        <w:rPr>
          <w:rFonts w:ascii="Palatino Linotype" w:hAnsi="Palatino Linotype"/>
          <w:b/>
        </w:rPr>
        <w:t>B2C webáruházzal</w:t>
      </w:r>
      <w:r w:rsidRPr="009E3E09">
        <w:rPr>
          <w:rFonts w:ascii="Palatino Linotype" w:hAnsi="Palatino Linotype"/>
        </w:rPr>
        <w:t xml:space="preserve"> biztosítják vevőik kiszolgálását. A rendelkezésre álló </w:t>
      </w:r>
      <w:r w:rsidR="00A96F7E">
        <w:rPr>
          <w:rFonts w:ascii="Palatino Linotype" w:hAnsi="Palatino Linotype"/>
        </w:rPr>
        <w:t>több mint 4</w:t>
      </w:r>
      <w:r>
        <w:rPr>
          <w:rFonts w:ascii="Palatino Linotype" w:hAnsi="Palatino Linotype"/>
        </w:rPr>
        <w:t xml:space="preserve"> m</w:t>
      </w:r>
      <w:r w:rsidRPr="009E3E09">
        <w:rPr>
          <w:rFonts w:ascii="Palatino Linotype" w:hAnsi="Palatino Linotype"/>
        </w:rPr>
        <w:t>illiárd Ft összértékű készletállományból a legtöbb igényt másnapra teljesítik, míg a polcon nem tartott termékeket is a lehető leghamarabb szerzik be több száz beszállítóból álló kapcsolatrendszerük működtetésével.</w:t>
      </w:r>
      <w:r>
        <w:rPr>
          <w:rFonts w:ascii="Palatino Linotype" w:hAnsi="Palatino Linotype"/>
        </w:rPr>
        <w:t xml:space="preserve"> 2021-től a hazai villamossági piac legmodernebb, </w:t>
      </w:r>
      <w:proofErr w:type="spellStart"/>
      <w:r>
        <w:rPr>
          <w:rFonts w:ascii="Palatino Linotype" w:hAnsi="Palatino Linotype"/>
        </w:rPr>
        <w:t>robotizált</w:t>
      </w:r>
      <w:proofErr w:type="spellEnd"/>
      <w:r>
        <w:rPr>
          <w:rFonts w:ascii="Palatino Linotype" w:hAnsi="Palatino Linotype"/>
        </w:rPr>
        <w:t xml:space="preserve"> raktárrendszerrel ellátott 12.000 nm-es logisztikai központjából teljesítik vásárlóik igényeit. </w:t>
      </w:r>
    </w:p>
    <w:p w14:paraId="707F5A8D" w14:textId="77777777" w:rsidR="00177210" w:rsidRPr="009E3E09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cég 2020-ban 3,6 milliárd Ft-os sikeres kötvénykibocsátást hajtott végre. </w:t>
      </w:r>
    </w:p>
    <w:p w14:paraId="60C1B47A" w14:textId="77777777" w:rsidR="00177210" w:rsidRPr="009E3E09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cég export tevékenységet is folytat Romániában, saját leányvállalatukon, a </w:t>
      </w:r>
      <w:proofErr w:type="spellStart"/>
      <w:r w:rsidRPr="009E3E09">
        <w:rPr>
          <w:rFonts w:ascii="Palatino Linotype" w:hAnsi="Palatino Linotype"/>
        </w:rPr>
        <w:t>Dominant</w:t>
      </w:r>
      <w:proofErr w:type="spellEnd"/>
      <w:r w:rsidRPr="009E3E09">
        <w:rPr>
          <w:rFonts w:ascii="Palatino Linotype" w:hAnsi="Palatino Linotype"/>
        </w:rPr>
        <w:t xml:space="preserve"> </w:t>
      </w:r>
      <w:proofErr w:type="spellStart"/>
      <w:r w:rsidRPr="009E3E09">
        <w:rPr>
          <w:rFonts w:ascii="Palatino Linotype" w:hAnsi="Palatino Linotype"/>
        </w:rPr>
        <w:t>Electric</w:t>
      </w:r>
      <w:proofErr w:type="spellEnd"/>
      <w:r w:rsidRPr="009E3E09">
        <w:rPr>
          <w:rFonts w:ascii="Palatino Linotype" w:hAnsi="Palatino Linotype"/>
        </w:rPr>
        <w:t xml:space="preserve"> S.R.L.-en keresztül, továbbá más országokban is a helyi kereskedő partnerek közreműködésével.</w:t>
      </w:r>
    </w:p>
    <w:p w14:paraId="0235A3D6" w14:textId="77777777" w:rsidR="00391C11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cég tagja a </w:t>
      </w:r>
      <w:r w:rsidRPr="009E3E09">
        <w:rPr>
          <w:rFonts w:ascii="Palatino Linotype" w:hAnsi="Palatino Linotype"/>
          <w:b/>
        </w:rPr>
        <w:t>FEGIME</w:t>
      </w:r>
      <w:r w:rsidRPr="009E3E09">
        <w:rPr>
          <w:rFonts w:ascii="Palatino Linotype" w:hAnsi="Palatino Linotype"/>
        </w:rPr>
        <w:t>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 xml:space="preserve">, amely egy villamossági termékeket forgalmazó, családi vállalkozásokat tömörítő beszerzési társaság. </w:t>
      </w:r>
    </w:p>
    <w:p w14:paraId="5EDAF15A" w14:textId="77777777" w:rsidR="00177210" w:rsidRPr="009E3E09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Daniella Villamosság alapító tagja a 2007-ben megalakult </w:t>
      </w:r>
      <w:r w:rsidRPr="009E3E09">
        <w:rPr>
          <w:rFonts w:ascii="Palatino Linotype" w:hAnsi="Palatino Linotype"/>
          <w:b/>
        </w:rPr>
        <w:t>FEGIME Hungary Kft</w:t>
      </w:r>
      <w:r w:rsidRPr="009E3E09">
        <w:rPr>
          <w:rFonts w:ascii="Palatino Linotype" w:hAnsi="Palatino Linotype"/>
        </w:rPr>
        <w:t>.-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>, mely magyar családi vállalkozások közreműködésével kapcsolódik nemzetközi tagcégek láncolatához, az európai szakmai elit vérkeringésébe.</w:t>
      </w:r>
    </w:p>
    <w:p w14:paraId="4BE009B3" w14:textId="3827FBFC" w:rsidR="00AD0B26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Daniella Villamosság </w:t>
      </w:r>
      <w:r w:rsidRPr="009E3E09">
        <w:rPr>
          <w:rFonts w:ascii="Palatino Linotype" w:hAnsi="Palatino Linotype"/>
          <w:b/>
        </w:rPr>
        <w:t>2019-ben</w:t>
      </w:r>
      <w:r>
        <w:rPr>
          <w:rFonts w:ascii="Palatino Linotype" w:hAnsi="Palatino Linotype"/>
        </w:rPr>
        <w:t>,</w:t>
      </w:r>
      <w:r w:rsidRPr="009E3E09">
        <w:rPr>
          <w:rFonts w:ascii="Palatino Linotype" w:hAnsi="Palatino Linotype"/>
        </w:rPr>
        <w:t xml:space="preserve"> </w:t>
      </w:r>
      <w:r w:rsidRPr="009E3E09">
        <w:rPr>
          <w:rFonts w:ascii="Palatino Linotype" w:hAnsi="Palatino Linotype"/>
          <w:b/>
        </w:rPr>
        <w:t>2020-ban</w:t>
      </w:r>
      <w:r>
        <w:rPr>
          <w:rFonts w:ascii="Palatino Linotype" w:hAnsi="Palatino Linotype"/>
          <w:b/>
        </w:rPr>
        <w:t xml:space="preserve"> és 2021-ben</w:t>
      </w:r>
      <w:r w:rsidRPr="009E3E09">
        <w:rPr>
          <w:rFonts w:ascii="Palatino Linotype" w:hAnsi="Palatino Linotype"/>
        </w:rPr>
        <w:t xml:space="preserve"> is elnyerte a </w:t>
      </w:r>
      <w:proofErr w:type="spellStart"/>
      <w:r w:rsidRPr="009E3E09">
        <w:rPr>
          <w:rFonts w:ascii="Palatino Linotype" w:hAnsi="Palatino Linotype"/>
          <w:b/>
        </w:rPr>
        <w:t>MagyarBrands</w:t>
      </w:r>
      <w:proofErr w:type="spellEnd"/>
      <w:r w:rsidRPr="009E3E09">
        <w:rPr>
          <w:rFonts w:ascii="Palatino Linotype" w:hAnsi="Palatino Linotype"/>
        </w:rPr>
        <w:t xml:space="preserve"> díjat a </w:t>
      </w:r>
      <w:r w:rsidRPr="009E3E09">
        <w:rPr>
          <w:rFonts w:ascii="Palatino Linotype" w:hAnsi="Palatino Linotype"/>
          <w:b/>
        </w:rPr>
        <w:t>Kiváló Üzleti Márka</w:t>
      </w:r>
      <w:r>
        <w:rPr>
          <w:rFonts w:ascii="Palatino Linotype" w:hAnsi="Palatino Linotype"/>
        </w:rPr>
        <w:t xml:space="preserve"> kategóriában, </w:t>
      </w:r>
      <w:r w:rsidRPr="000B6C17">
        <w:rPr>
          <w:rFonts w:ascii="Palatino Linotype" w:hAnsi="Palatino Linotype"/>
          <w:b/>
        </w:rPr>
        <w:t>2022-ben</w:t>
      </w:r>
      <w:r>
        <w:rPr>
          <w:rFonts w:ascii="Palatino Linotype" w:hAnsi="Palatino Linotype"/>
        </w:rPr>
        <w:t xml:space="preserve"> pedig </w:t>
      </w:r>
      <w:r w:rsidRPr="000B6C17">
        <w:rPr>
          <w:rFonts w:ascii="Palatino Linotype" w:hAnsi="Palatino Linotype"/>
          <w:b/>
        </w:rPr>
        <w:t xml:space="preserve">Business </w:t>
      </w:r>
      <w:proofErr w:type="spellStart"/>
      <w:r w:rsidRPr="000B6C17">
        <w:rPr>
          <w:rFonts w:ascii="Palatino Linotype" w:hAnsi="Palatino Linotype"/>
          <w:b/>
        </w:rPr>
        <w:t>Superbrands</w:t>
      </w:r>
      <w:proofErr w:type="spellEnd"/>
      <w:r>
        <w:rPr>
          <w:rFonts w:ascii="Palatino Linotype" w:hAnsi="Palatino Linotype"/>
        </w:rPr>
        <w:t xml:space="preserve"> elismeréssel tüntették ki. </w:t>
      </w:r>
    </w:p>
    <w:p w14:paraId="6CE0F396" w14:textId="77777777" w:rsidR="00177210" w:rsidRPr="005D6B66" w:rsidRDefault="00177210" w:rsidP="0017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5D6B66">
        <w:rPr>
          <w:rFonts w:ascii="Palatino Linotype" w:hAnsi="Palatino Linotype"/>
        </w:rPr>
        <w:t xml:space="preserve">1992-es megalapításakor a cégnél mindössze 4 fő dolgozott, mára azonban stabil és megbízható működésének, valamint partnerei szolgálatába állított szakértői hátterének köszönhetően egy </w:t>
      </w:r>
      <w:r>
        <w:rPr>
          <w:rFonts w:ascii="Palatino Linotype" w:hAnsi="Palatino Linotype"/>
        </w:rPr>
        <w:t>közel 400 fős</w:t>
      </w:r>
      <w:r w:rsidRPr="005D6B66">
        <w:rPr>
          <w:rFonts w:ascii="Palatino Linotype" w:hAnsi="Palatino Linotype"/>
        </w:rPr>
        <w:t xml:space="preserve"> vállalattá nőtte ki magát, ezzel Magyarország villamossági piacának vezető nagykereskedőjévé vált, és a hazai nagyvállalatok körébe léphetett.</w:t>
      </w:r>
      <w:r>
        <w:rPr>
          <w:rFonts w:ascii="Palatino Linotype" w:hAnsi="Palatino Linotype"/>
        </w:rPr>
        <w:t xml:space="preserve"> </w:t>
      </w:r>
    </w:p>
    <w:p w14:paraId="0CEDC059" w14:textId="77777777" w:rsidR="00177210" w:rsidRDefault="00177210" w:rsidP="00177210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17F8DDBE" w14:textId="77777777" w:rsidR="00177210" w:rsidRDefault="00177210" w:rsidP="00177210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415F7978" w14:textId="77777777" w:rsidR="00177210" w:rsidRDefault="00177210" w:rsidP="00177210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14:paraId="06C3DA52" w14:textId="77777777" w:rsidR="00177210" w:rsidRDefault="00177210" w:rsidP="00177210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229B3A95" w14:textId="05E0C755" w:rsidR="00177210" w:rsidRDefault="00177210" w:rsidP="00177210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0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45A6E97A" w14:textId="04B2D5F1" w:rsidR="00400228" w:rsidRDefault="00400228" w:rsidP="00400228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 xml:space="preserve">Barabás Réka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Junior PR Referens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 </w:t>
      </w:r>
    </w:p>
    <w:p w14:paraId="2F57CE21" w14:textId="4775D0B4" w:rsidR="00400228" w:rsidRDefault="00400228" w:rsidP="00400228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>M +36 30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 276 73 60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hyperlink r:id="rId11" w:history="1">
        <w:r>
          <w:rPr>
            <w:rFonts w:ascii="Palatino Linotype" w:hAnsi="Palatino Linotype" w:cs="ArialMT"/>
            <w:b/>
            <w:sz w:val="24"/>
            <w:szCs w:val="24"/>
          </w:rPr>
          <w:t>reka.barabas</w:t>
        </w:r>
        <w:r w:rsidRPr="0015216C">
          <w:rPr>
            <w:rFonts w:ascii="Palatino Linotype" w:hAnsi="Palatino Linotype" w:cs="ArialMT"/>
            <w:b/>
            <w:sz w:val="24"/>
            <w:szCs w:val="24"/>
          </w:rPr>
          <w:t>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1B4BCA91" w14:textId="77777777" w:rsidR="00400228" w:rsidRDefault="00400228" w:rsidP="00177210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</w:p>
    <w:p w14:paraId="1FF30122" w14:textId="77777777" w:rsidR="00400228" w:rsidRPr="0027736A" w:rsidRDefault="00400228" w:rsidP="00177210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</w:p>
    <w:p w14:paraId="382321D9" w14:textId="77777777" w:rsidR="007A0908" w:rsidRPr="00B642ED" w:rsidRDefault="007A0908" w:rsidP="007A0908">
      <w:pPr>
        <w:rPr>
          <w:rFonts w:ascii="Palatino Linotype" w:hAnsi="Palatino Linotype"/>
          <w:b/>
          <w:sz w:val="24"/>
          <w:szCs w:val="24"/>
        </w:rPr>
      </w:pPr>
    </w:p>
    <w:sectPr w:rsidR="007A0908" w:rsidRPr="00B642E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2D3F" w14:textId="77777777" w:rsidR="00CC00B3" w:rsidRDefault="00CC00B3" w:rsidP="008668C4">
      <w:pPr>
        <w:spacing w:after="0" w:line="240" w:lineRule="auto"/>
      </w:pPr>
      <w:r>
        <w:separator/>
      </w:r>
    </w:p>
  </w:endnote>
  <w:endnote w:type="continuationSeparator" w:id="0">
    <w:p w14:paraId="47800536" w14:textId="77777777" w:rsidR="00CC00B3" w:rsidRDefault="00CC00B3" w:rsidP="008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939713"/>
      <w:docPartObj>
        <w:docPartGallery w:val="Page Numbers (Bottom of Page)"/>
        <w:docPartUnique/>
      </w:docPartObj>
    </w:sdtPr>
    <w:sdtEndPr/>
    <w:sdtContent>
      <w:p w14:paraId="40CF3741" w14:textId="2BEBC235" w:rsidR="00823855" w:rsidRDefault="008238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F1">
          <w:rPr>
            <w:noProof/>
          </w:rPr>
          <w:t>1</w:t>
        </w:r>
        <w:r>
          <w:fldChar w:fldCharType="end"/>
        </w:r>
      </w:p>
    </w:sdtContent>
  </w:sdt>
  <w:p w14:paraId="688781E4" w14:textId="77777777" w:rsidR="00823855" w:rsidRDefault="008238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98FC" w14:textId="77777777" w:rsidR="00CC00B3" w:rsidRDefault="00CC00B3" w:rsidP="008668C4">
      <w:pPr>
        <w:spacing w:after="0" w:line="240" w:lineRule="auto"/>
      </w:pPr>
      <w:r>
        <w:separator/>
      </w:r>
    </w:p>
  </w:footnote>
  <w:footnote w:type="continuationSeparator" w:id="0">
    <w:p w14:paraId="68914008" w14:textId="77777777" w:rsidR="00CC00B3" w:rsidRDefault="00CC00B3" w:rsidP="008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238C" w14:textId="77777777" w:rsidR="001D6660" w:rsidRPr="001D6660" w:rsidRDefault="001D6660" w:rsidP="00E822C8">
    <w:pPr>
      <w:spacing w:before="100" w:beforeAutospacing="1" w:after="100" w:afterAutospacing="1" w:line="240" w:lineRule="auto"/>
      <w:jc w:val="center"/>
      <w:rPr>
        <w:rFonts w:ascii="Palatino Linotype" w:eastAsia="Times New Roman" w:hAnsi="Palatino Linotype" w:cstheme="majorHAnsi"/>
        <w:b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7F87B0F" wp14:editId="32959EDB">
          <wp:simplePos x="0" y="0"/>
          <wp:positionH relativeFrom="page">
            <wp:posOffset>38100</wp:posOffset>
          </wp:positionH>
          <wp:positionV relativeFrom="paragraph">
            <wp:posOffset>-382905</wp:posOffset>
          </wp:positionV>
          <wp:extent cx="981075" cy="459491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2C8" w:rsidRPr="001D6660">
      <w:rPr>
        <w:rFonts w:ascii="Palatino Linotype" w:eastAsia="Times New Roman" w:hAnsi="Palatino Linotype" w:cstheme="majorHAnsi"/>
        <w:b/>
        <w:sz w:val="20"/>
        <w:szCs w:val="20"/>
        <w:lang w:eastAsia="hu-HU"/>
      </w:rPr>
      <w:t xml:space="preserve"> </w:t>
    </w:r>
  </w:p>
  <w:p w14:paraId="10BB7B5E" w14:textId="77777777" w:rsidR="008668C4" w:rsidRDefault="008668C4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0FBF813" wp14:editId="4D68B370">
          <wp:simplePos x="0" y="0"/>
          <wp:positionH relativeFrom="page">
            <wp:posOffset>6414770</wp:posOffset>
          </wp:positionH>
          <wp:positionV relativeFrom="page">
            <wp:align>top</wp:align>
          </wp:positionV>
          <wp:extent cx="1084811" cy="743989"/>
          <wp:effectExtent l="0" t="0" r="1270" b="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73F"/>
    <w:multiLevelType w:val="hybridMultilevel"/>
    <w:tmpl w:val="61B491F6"/>
    <w:lvl w:ilvl="0" w:tplc="9314CA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A5D3E"/>
    <w:multiLevelType w:val="hybridMultilevel"/>
    <w:tmpl w:val="3B8AB0AE"/>
    <w:lvl w:ilvl="0" w:tplc="C5CCCF3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2894"/>
    <w:multiLevelType w:val="hybridMultilevel"/>
    <w:tmpl w:val="BDDE97C6"/>
    <w:lvl w:ilvl="0" w:tplc="9314CA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AE"/>
    <w:rsid w:val="00021022"/>
    <w:rsid w:val="0002530D"/>
    <w:rsid w:val="00033F16"/>
    <w:rsid w:val="000455AF"/>
    <w:rsid w:val="00057FA9"/>
    <w:rsid w:val="00074F5D"/>
    <w:rsid w:val="00075226"/>
    <w:rsid w:val="00075C5D"/>
    <w:rsid w:val="00095BBB"/>
    <w:rsid w:val="000A7710"/>
    <w:rsid w:val="000B01A7"/>
    <w:rsid w:val="000E21E5"/>
    <w:rsid w:val="000F00B2"/>
    <w:rsid w:val="001021F0"/>
    <w:rsid w:val="001042DB"/>
    <w:rsid w:val="001134CF"/>
    <w:rsid w:val="00122CFF"/>
    <w:rsid w:val="00124D81"/>
    <w:rsid w:val="001352CE"/>
    <w:rsid w:val="00135CA0"/>
    <w:rsid w:val="001642CA"/>
    <w:rsid w:val="00177210"/>
    <w:rsid w:val="00195AA7"/>
    <w:rsid w:val="001B0C3D"/>
    <w:rsid w:val="001B5340"/>
    <w:rsid w:val="001B534D"/>
    <w:rsid w:val="001C1963"/>
    <w:rsid w:val="001D4665"/>
    <w:rsid w:val="001D6660"/>
    <w:rsid w:val="001E431B"/>
    <w:rsid w:val="001E5E76"/>
    <w:rsid w:val="001F1101"/>
    <w:rsid w:val="002065E7"/>
    <w:rsid w:val="002075A1"/>
    <w:rsid w:val="00220E0F"/>
    <w:rsid w:val="00225EAA"/>
    <w:rsid w:val="00230EB7"/>
    <w:rsid w:val="0025032A"/>
    <w:rsid w:val="0025047C"/>
    <w:rsid w:val="00255E45"/>
    <w:rsid w:val="00266DAE"/>
    <w:rsid w:val="00282EE8"/>
    <w:rsid w:val="002969EE"/>
    <w:rsid w:val="002A54DD"/>
    <w:rsid w:val="002A704A"/>
    <w:rsid w:val="002A75F3"/>
    <w:rsid w:val="002C7843"/>
    <w:rsid w:val="002F248B"/>
    <w:rsid w:val="002F61BA"/>
    <w:rsid w:val="002F7531"/>
    <w:rsid w:val="003009C5"/>
    <w:rsid w:val="00314730"/>
    <w:rsid w:val="0031792D"/>
    <w:rsid w:val="00360754"/>
    <w:rsid w:val="00385897"/>
    <w:rsid w:val="00390B58"/>
    <w:rsid w:val="00391C11"/>
    <w:rsid w:val="003B4605"/>
    <w:rsid w:val="003C1324"/>
    <w:rsid w:val="003C5B00"/>
    <w:rsid w:val="003D2811"/>
    <w:rsid w:val="00400228"/>
    <w:rsid w:val="004015A2"/>
    <w:rsid w:val="0042435D"/>
    <w:rsid w:val="00431BB9"/>
    <w:rsid w:val="00433943"/>
    <w:rsid w:val="00434B22"/>
    <w:rsid w:val="004441A7"/>
    <w:rsid w:val="00480A3B"/>
    <w:rsid w:val="00491214"/>
    <w:rsid w:val="00495EF7"/>
    <w:rsid w:val="004971BE"/>
    <w:rsid w:val="00497741"/>
    <w:rsid w:val="004A435B"/>
    <w:rsid w:val="004D33AE"/>
    <w:rsid w:val="004F6EAE"/>
    <w:rsid w:val="005030DE"/>
    <w:rsid w:val="00511B2D"/>
    <w:rsid w:val="0051253C"/>
    <w:rsid w:val="00516632"/>
    <w:rsid w:val="00520574"/>
    <w:rsid w:val="00522096"/>
    <w:rsid w:val="0053258D"/>
    <w:rsid w:val="005514E1"/>
    <w:rsid w:val="00562342"/>
    <w:rsid w:val="00575DA6"/>
    <w:rsid w:val="0057739D"/>
    <w:rsid w:val="005905A0"/>
    <w:rsid w:val="005A4026"/>
    <w:rsid w:val="005B2876"/>
    <w:rsid w:val="005D19CE"/>
    <w:rsid w:val="005E5919"/>
    <w:rsid w:val="005F4B30"/>
    <w:rsid w:val="006201D9"/>
    <w:rsid w:val="006219B6"/>
    <w:rsid w:val="00626780"/>
    <w:rsid w:val="00630E9F"/>
    <w:rsid w:val="00632A62"/>
    <w:rsid w:val="00635FDC"/>
    <w:rsid w:val="006461B5"/>
    <w:rsid w:val="00646A6D"/>
    <w:rsid w:val="006538BE"/>
    <w:rsid w:val="00671E96"/>
    <w:rsid w:val="00673DBA"/>
    <w:rsid w:val="00680BB1"/>
    <w:rsid w:val="00681818"/>
    <w:rsid w:val="00692F88"/>
    <w:rsid w:val="00693BBA"/>
    <w:rsid w:val="00695104"/>
    <w:rsid w:val="006C125E"/>
    <w:rsid w:val="006C1AF0"/>
    <w:rsid w:val="006C2210"/>
    <w:rsid w:val="006D78AA"/>
    <w:rsid w:val="006E5BDA"/>
    <w:rsid w:val="006E6101"/>
    <w:rsid w:val="006F0E9A"/>
    <w:rsid w:val="006F559F"/>
    <w:rsid w:val="0071160B"/>
    <w:rsid w:val="00720883"/>
    <w:rsid w:val="00730C0C"/>
    <w:rsid w:val="007425C6"/>
    <w:rsid w:val="00742971"/>
    <w:rsid w:val="007658A0"/>
    <w:rsid w:val="00786B97"/>
    <w:rsid w:val="00791558"/>
    <w:rsid w:val="00794612"/>
    <w:rsid w:val="007A0908"/>
    <w:rsid w:val="007A7A09"/>
    <w:rsid w:val="007B3FC1"/>
    <w:rsid w:val="007C3186"/>
    <w:rsid w:val="0080655E"/>
    <w:rsid w:val="0081043C"/>
    <w:rsid w:val="00823855"/>
    <w:rsid w:val="00831406"/>
    <w:rsid w:val="00833857"/>
    <w:rsid w:val="0085713F"/>
    <w:rsid w:val="008668C4"/>
    <w:rsid w:val="008714F6"/>
    <w:rsid w:val="0088173E"/>
    <w:rsid w:val="00887671"/>
    <w:rsid w:val="008877E2"/>
    <w:rsid w:val="00891733"/>
    <w:rsid w:val="008B1EDE"/>
    <w:rsid w:val="008B3740"/>
    <w:rsid w:val="008B6C93"/>
    <w:rsid w:val="008C01ED"/>
    <w:rsid w:val="008C3D75"/>
    <w:rsid w:val="008D0C16"/>
    <w:rsid w:val="008E17E6"/>
    <w:rsid w:val="008E19D5"/>
    <w:rsid w:val="008E220B"/>
    <w:rsid w:val="008E2E96"/>
    <w:rsid w:val="008E6E56"/>
    <w:rsid w:val="008F2A13"/>
    <w:rsid w:val="008F5633"/>
    <w:rsid w:val="00906AA6"/>
    <w:rsid w:val="00911725"/>
    <w:rsid w:val="0091718B"/>
    <w:rsid w:val="00917395"/>
    <w:rsid w:val="009328F1"/>
    <w:rsid w:val="00933874"/>
    <w:rsid w:val="00935292"/>
    <w:rsid w:val="00942919"/>
    <w:rsid w:val="00945F49"/>
    <w:rsid w:val="009467BA"/>
    <w:rsid w:val="00954D8C"/>
    <w:rsid w:val="009654CC"/>
    <w:rsid w:val="00966F42"/>
    <w:rsid w:val="0097653F"/>
    <w:rsid w:val="00980CF4"/>
    <w:rsid w:val="00980DBF"/>
    <w:rsid w:val="009C284B"/>
    <w:rsid w:val="00A34C8C"/>
    <w:rsid w:val="00A36F40"/>
    <w:rsid w:val="00A72E93"/>
    <w:rsid w:val="00A8548B"/>
    <w:rsid w:val="00A967BC"/>
    <w:rsid w:val="00A96F7E"/>
    <w:rsid w:val="00AA7915"/>
    <w:rsid w:val="00AD0B26"/>
    <w:rsid w:val="00AE461E"/>
    <w:rsid w:val="00AF02E0"/>
    <w:rsid w:val="00B116A7"/>
    <w:rsid w:val="00B13D5E"/>
    <w:rsid w:val="00B220C2"/>
    <w:rsid w:val="00B41EF4"/>
    <w:rsid w:val="00B4263E"/>
    <w:rsid w:val="00B642ED"/>
    <w:rsid w:val="00B9310F"/>
    <w:rsid w:val="00BB2C78"/>
    <w:rsid w:val="00BB3D8A"/>
    <w:rsid w:val="00BC4BF2"/>
    <w:rsid w:val="00BD31B5"/>
    <w:rsid w:val="00BF494D"/>
    <w:rsid w:val="00C0744C"/>
    <w:rsid w:val="00C221EA"/>
    <w:rsid w:val="00C22235"/>
    <w:rsid w:val="00C24956"/>
    <w:rsid w:val="00C257CF"/>
    <w:rsid w:val="00C32E2F"/>
    <w:rsid w:val="00C34829"/>
    <w:rsid w:val="00C434FD"/>
    <w:rsid w:val="00C43F61"/>
    <w:rsid w:val="00C55CC9"/>
    <w:rsid w:val="00C63287"/>
    <w:rsid w:val="00C65E63"/>
    <w:rsid w:val="00C75E59"/>
    <w:rsid w:val="00C82991"/>
    <w:rsid w:val="00C95D8E"/>
    <w:rsid w:val="00C961A4"/>
    <w:rsid w:val="00CA18B9"/>
    <w:rsid w:val="00CB3053"/>
    <w:rsid w:val="00CB6501"/>
    <w:rsid w:val="00CC00B3"/>
    <w:rsid w:val="00CE7445"/>
    <w:rsid w:val="00D16DE4"/>
    <w:rsid w:val="00D265E0"/>
    <w:rsid w:val="00D348DD"/>
    <w:rsid w:val="00D53329"/>
    <w:rsid w:val="00D6069B"/>
    <w:rsid w:val="00D62E22"/>
    <w:rsid w:val="00D6641A"/>
    <w:rsid w:val="00D91DAA"/>
    <w:rsid w:val="00D91DDC"/>
    <w:rsid w:val="00D97C57"/>
    <w:rsid w:val="00DA0337"/>
    <w:rsid w:val="00DA531E"/>
    <w:rsid w:val="00DA6B9C"/>
    <w:rsid w:val="00DB283F"/>
    <w:rsid w:val="00DB54E5"/>
    <w:rsid w:val="00DD658B"/>
    <w:rsid w:val="00DE43AC"/>
    <w:rsid w:val="00DF1D66"/>
    <w:rsid w:val="00E028DF"/>
    <w:rsid w:val="00E15702"/>
    <w:rsid w:val="00E2031C"/>
    <w:rsid w:val="00E24869"/>
    <w:rsid w:val="00E456A4"/>
    <w:rsid w:val="00E502BB"/>
    <w:rsid w:val="00E61B85"/>
    <w:rsid w:val="00E6606E"/>
    <w:rsid w:val="00E76EFD"/>
    <w:rsid w:val="00E822C8"/>
    <w:rsid w:val="00E85969"/>
    <w:rsid w:val="00E95871"/>
    <w:rsid w:val="00ED01B4"/>
    <w:rsid w:val="00EE3DF0"/>
    <w:rsid w:val="00EE4FB7"/>
    <w:rsid w:val="00EF460E"/>
    <w:rsid w:val="00F1047B"/>
    <w:rsid w:val="00F11EBE"/>
    <w:rsid w:val="00F1524F"/>
    <w:rsid w:val="00F40F2C"/>
    <w:rsid w:val="00F47A77"/>
    <w:rsid w:val="00F54EC0"/>
    <w:rsid w:val="00F7015E"/>
    <w:rsid w:val="00F70DB3"/>
    <w:rsid w:val="00F73527"/>
    <w:rsid w:val="00F92B62"/>
    <w:rsid w:val="00F93C80"/>
    <w:rsid w:val="00F97F11"/>
    <w:rsid w:val="00FA7772"/>
    <w:rsid w:val="00FB11F5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5E0E"/>
  <w15:chartTrackingRefBased/>
  <w15:docId w15:val="{2287E68B-50AC-40D9-B24F-C2B544D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10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6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68C4"/>
  </w:style>
  <w:style w:type="paragraph" w:styleId="llb">
    <w:name w:val="footer"/>
    <w:basedOn w:val="Norml"/>
    <w:link w:val="llbChar"/>
    <w:uiPriority w:val="99"/>
    <w:unhideWhenUsed/>
    <w:rsid w:val="0086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68C4"/>
  </w:style>
  <w:style w:type="character" w:styleId="Kiemels2">
    <w:name w:val="Strong"/>
    <w:basedOn w:val="Bekezdsalapbettpusa"/>
    <w:uiPriority w:val="22"/>
    <w:qFormat/>
    <w:rsid w:val="007C3186"/>
    <w:rPr>
      <w:b/>
      <w:bCs/>
    </w:rPr>
  </w:style>
  <w:style w:type="paragraph" w:styleId="Vltozat">
    <w:name w:val="Revision"/>
    <w:hidden/>
    <w:uiPriority w:val="99"/>
    <w:semiHidden/>
    <w:rsid w:val="00954D8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0022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nne.terdik@presstonpr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0B91-75A0-4DE3-9CD7-CD52C812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Presston</cp:lastModifiedBy>
  <cp:revision>2</cp:revision>
  <cp:lastPrinted>2022-07-29T14:11:00Z</cp:lastPrinted>
  <dcterms:created xsi:type="dcterms:W3CDTF">2022-08-16T07:58:00Z</dcterms:created>
  <dcterms:modified xsi:type="dcterms:W3CDTF">2022-08-16T07:58:00Z</dcterms:modified>
</cp:coreProperties>
</file>